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489916</wp:posOffset>
            </wp:positionH>
            <wp:positionV relativeFrom="paragraph">
              <wp:posOffset>-333375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A81DC1">
        <w:rPr>
          <w:rFonts w:eastAsia="Times New Roman" w:hint="cs"/>
          <w:b/>
          <w:bCs/>
          <w:color w:val="000000"/>
          <w:sz w:val="40"/>
          <w:szCs w:val="40"/>
          <w:cs/>
        </w:rPr>
        <w:t>ประถมศึกษาปีที่ 2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A45EF" w:rsidRPr="000A45EF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0102E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0102E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0A45EF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1667900014325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เด็กชายธีรวุฒิ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นิลวดี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24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1660800158272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เด็กชายพงศธร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อ่อนโชติ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15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1660800158264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เด็กชายโชคธนพ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ัฒน์</w:t>
            </w:r>
            <w:proofErr w:type="spellEnd"/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แสงเขียว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12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1529902500611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เด็กชายรัชตะ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มะโนปิง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1539901128157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เด็กชายเจตชา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ฎา</w:t>
            </w:r>
            <w:proofErr w:type="spellEnd"/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สมมี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14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1667900020252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เด็กชายนพพล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โพธิ์อ่อง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21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มีนาคม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4119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1669800421796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เด็กชายจิณ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ณ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ะ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เหลามี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30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4130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1103704760037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สิธิ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พร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เพชรพรม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14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4135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1667900019297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เด็กชายอ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ัส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นัย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วรร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ณ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วัฒ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ดี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24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4236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1104100060723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เด็กชายธีรณัฐ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นิ่มวิลัย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10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4264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1959800273310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เด็กชายเตช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ภน</w:t>
            </w:r>
            <w:proofErr w:type="spellEnd"/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ไพเราะ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15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4265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1100704279824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เด็กชายภควัต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เถา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ว์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แล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17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1101000342645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เด็กหญิงศร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ัญ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รัตน์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รั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ตนปรางค์ทอง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1667900017359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เด็กหญิงสุรีรัตน์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เมาขุนทด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29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1658700037560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เด็กหญิงสิรินทรา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ภาคแก้ว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25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1667900018347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นั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นทิพร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เสงี่ยมมีเจริญ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7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1667900018983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เด็กหญิงณิชกานต์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ทองหมั่น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8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1100704328825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เด็กหญิงเก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วลิน</w:t>
            </w:r>
            <w:proofErr w:type="spellEnd"/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ชัยสุข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28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1667900019645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เด็กหญิงอริศรา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กรเพ็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ชร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13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1667900021518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เด็กหญิงพ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ชร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กมล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อัครพิพัฒน์โชติ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21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1667900022301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เด็กหญิงณ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ัฏ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ชานันท์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ศรีดาคำ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27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4129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1667900022638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เด็กหญิงณ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ัฏฐ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กานต์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บุญอุ้ม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15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4132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2110301073568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เด็กหญิงปิ่นมุก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มา</w:t>
            </w:r>
            <w:proofErr w:type="spellStart"/>
            <w:r w:rsidRPr="000A45EF">
              <w:rPr>
                <w:rFonts w:eastAsia="Times New Roman"/>
                <w:sz w:val="28"/>
                <w:szCs w:val="28"/>
                <w:cs/>
              </w:rPr>
              <w:t>ธุ</w:t>
            </w:r>
            <w:proofErr w:type="spellEnd"/>
            <w:r w:rsidRPr="000A45EF">
              <w:rPr>
                <w:rFonts w:eastAsia="Times New Roman"/>
                <w:sz w:val="28"/>
                <w:szCs w:val="28"/>
                <w:cs/>
              </w:rPr>
              <w:t>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24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0A45EF">
              <w:rPr>
                <w:rFonts w:eastAsia="Times New Roman"/>
                <w:sz w:val="28"/>
                <w:szCs w:val="28"/>
              </w:rPr>
              <w:t>2554</w:t>
            </w:r>
          </w:p>
        </w:tc>
      </w:tr>
      <w:tr w:rsidR="000A45EF" w:rsidRPr="000A45EF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4134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>1100704327462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  <w:cs/>
              </w:rPr>
              <w:t>เด็กหญิงศศิกานต์</w:t>
            </w:r>
            <w:r w:rsidRPr="000A45EF">
              <w:rPr>
                <w:rFonts w:eastAsia="Times New Roman"/>
                <w:sz w:val="28"/>
                <w:szCs w:val="28"/>
              </w:rPr>
              <w:t xml:space="preserve">  </w:t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="00A2665D">
              <w:rPr>
                <w:rFonts w:eastAsia="Times New Roman"/>
                <w:sz w:val="28"/>
                <w:szCs w:val="28"/>
                <w:cs/>
              </w:rPr>
              <w:tab/>
            </w:r>
            <w:r w:rsidRPr="000A45EF">
              <w:rPr>
                <w:rFonts w:eastAsia="Times New Roman"/>
                <w:sz w:val="28"/>
                <w:szCs w:val="28"/>
                <w:cs/>
              </w:rPr>
              <w:t>ผาผุย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A45EF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5EF">
              <w:rPr>
                <w:rFonts w:eastAsia="Times New Roman"/>
                <w:sz w:val="28"/>
                <w:szCs w:val="28"/>
              </w:rPr>
              <w:t xml:space="preserve">21 </w:t>
            </w:r>
            <w:r w:rsidRPr="000A45EF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0A45EF">
              <w:rPr>
                <w:rFonts w:eastAsia="Times New Roman"/>
                <w:sz w:val="28"/>
                <w:szCs w:val="28"/>
              </w:rPr>
              <w:t>2555</w:t>
            </w:r>
          </w:p>
        </w:tc>
      </w:tr>
    </w:tbl>
    <w:p w:rsidR="008673E7" w:rsidRPr="000D7445" w:rsidRDefault="008673E7">
      <w:pPr>
        <w:rPr>
          <w:sz w:val="18"/>
          <w:szCs w:val="18"/>
        </w:rPr>
      </w:pPr>
    </w:p>
    <w:sectPr w:rsidR="008673E7" w:rsidRPr="000D7445" w:rsidSect="00330759">
      <w:pgSz w:w="10490" w:h="11340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102E9"/>
    <w:rsid w:val="000A45EF"/>
    <w:rsid w:val="000D249C"/>
    <w:rsid w:val="000D7445"/>
    <w:rsid w:val="001D4F85"/>
    <w:rsid w:val="002906BA"/>
    <w:rsid w:val="002E38C9"/>
    <w:rsid w:val="00323669"/>
    <w:rsid w:val="00330759"/>
    <w:rsid w:val="00344E8A"/>
    <w:rsid w:val="003A257F"/>
    <w:rsid w:val="00494E6C"/>
    <w:rsid w:val="005F6E77"/>
    <w:rsid w:val="00625BF4"/>
    <w:rsid w:val="006A0E4F"/>
    <w:rsid w:val="008673E7"/>
    <w:rsid w:val="008701C6"/>
    <w:rsid w:val="009A5FBF"/>
    <w:rsid w:val="00A2665D"/>
    <w:rsid w:val="00A81DC1"/>
    <w:rsid w:val="00B2116D"/>
    <w:rsid w:val="00B90206"/>
    <w:rsid w:val="00D63DCD"/>
    <w:rsid w:val="00EF5120"/>
    <w:rsid w:val="00F60213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12</cp:revision>
  <dcterms:created xsi:type="dcterms:W3CDTF">2019-06-19T06:06:00Z</dcterms:created>
  <dcterms:modified xsi:type="dcterms:W3CDTF">2019-06-20T06:17:00Z</dcterms:modified>
</cp:coreProperties>
</file>